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60" w:rsidRDefault="00284960" w:rsidP="00284960">
      <w:pPr>
        <w:spacing w:before="100" w:beforeAutospacing="1" w:after="100" w:afterAutospacing="1"/>
        <w:jc w:val="center"/>
      </w:pPr>
      <w:r>
        <w:rPr>
          <w:b/>
          <w:bCs/>
          <w:sz w:val="40"/>
          <w:szCs w:val="40"/>
        </w:rPr>
        <w:t>Памятка для родителей</w:t>
      </w:r>
      <w:r>
        <w:t xml:space="preserve"> </w:t>
      </w:r>
    </w:p>
    <w:p w:rsidR="00284960" w:rsidRDefault="00284960" w:rsidP="00284960">
      <w:pPr>
        <w:spacing w:before="100" w:beforeAutospacing="1" w:after="100" w:afterAutospacing="1"/>
        <w:jc w:val="center"/>
      </w:pPr>
      <w:r>
        <w:rPr>
          <w:b/>
          <w:bCs/>
          <w:sz w:val="40"/>
          <w:szCs w:val="40"/>
        </w:rPr>
        <w:t> </w:t>
      </w:r>
      <w:r>
        <w:t xml:space="preserve"> </w:t>
      </w:r>
    </w:p>
    <w:p w:rsidR="00284960" w:rsidRDefault="00284960" w:rsidP="00284960">
      <w:pPr>
        <w:spacing w:before="100" w:beforeAutospacing="1" w:after="100" w:afterAutospacing="1"/>
        <w:jc w:val="center"/>
      </w:pPr>
      <w:r>
        <w:rPr>
          <w:b/>
          <w:bCs/>
          <w:sz w:val="40"/>
          <w:szCs w:val="40"/>
        </w:rPr>
        <w:t>КАК ПРАВИЛЬНО</w:t>
      </w:r>
      <w:r>
        <w:t xml:space="preserve"> </w:t>
      </w:r>
    </w:p>
    <w:p w:rsidR="00284960" w:rsidRDefault="00284960" w:rsidP="00284960">
      <w:pPr>
        <w:spacing w:before="100" w:beforeAutospacing="1" w:after="100" w:afterAutospacing="1"/>
        <w:jc w:val="center"/>
      </w:pPr>
      <w:r>
        <w:rPr>
          <w:b/>
          <w:bCs/>
          <w:sz w:val="40"/>
          <w:szCs w:val="40"/>
        </w:rPr>
        <w:t>РАБОТАТЬ НАД</w:t>
      </w:r>
      <w:r>
        <w:t xml:space="preserve"> </w:t>
      </w:r>
    </w:p>
    <w:p w:rsidR="00284960" w:rsidRDefault="00284960" w:rsidP="00284960">
      <w:pPr>
        <w:spacing w:before="100" w:beforeAutospacing="1" w:after="100" w:afterAutospacing="1"/>
        <w:jc w:val="center"/>
      </w:pPr>
      <w:r>
        <w:rPr>
          <w:b/>
          <w:bCs/>
          <w:sz w:val="40"/>
          <w:szCs w:val="40"/>
        </w:rPr>
        <w:t>РАЗВИТИЕМ ПАМЯТИ РЕБЁНКА?</w:t>
      </w:r>
      <w:r>
        <w:t xml:space="preserve"> </w:t>
      </w:r>
    </w:p>
    <w:p w:rsidR="00284960" w:rsidRDefault="00284960" w:rsidP="00284960">
      <w:pPr>
        <w:spacing w:before="100" w:beforeAutospacing="1" w:after="100" w:afterAutospacing="1"/>
        <w:jc w:val="center"/>
      </w:pPr>
      <w:r>
        <w:rPr>
          <w:b/>
          <w:bCs/>
          <w:sz w:val="40"/>
          <w:szCs w:val="40"/>
        </w:rPr>
        <w:t> </w:t>
      </w:r>
      <w:r>
        <w:t xml:space="preserve"> </w:t>
      </w:r>
    </w:p>
    <w:p w:rsidR="00284960" w:rsidRDefault="00284960" w:rsidP="00284960">
      <w:pPr>
        <w:spacing w:before="100" w:beforeAutospacing="1" w:after="100" w:afterAutospacing="1"/>
        <w:ind w:right="90"/>
        <w:jc w:val="both"/>
      </w:pPr>
      <w:r>
        <w:rPr>
          <w:color w:val="000000"/>
          <w:sz w:val="20"/>
          <w:szCs w:val="20"/>
        </w:rPr>
        <w:t xml:space="preserve">Если ваш ребенок справляется со школьной программой, то, скорее всего, его память развита достаточно. А тот материал, что он плохо запоминает, может свидетельствовать о том, что он ему неинтересен (или непонятен). Нередко качество запоминания у ребенка (как впрочем, и у взрослого!) напрямую зависит от интереса. В свою очередь, </w:t>
      </w:r>
      <w:r>
        <w:rPr>
          <w:b/>
          <w:bCs/>
          <w:i/>
          <w:iCs/>
          <w:color w:val="000000"/>
          <w:sz w:val="20"/>
          <w:szCs w:val="20"/>
        </w:rPr>
        <w:t>материал интересен только тогда, когда он понятен</w:t>
      </w:r>
      <w:r>
        <w:rPr>
          <w:color w:val="000000"/>
          <w:sz w:val="20"/>
          <w:szCs w:val="20"/>
        </w:rPr>
        <w:t xml:space="preserve">. У детей младшего школьного возраста доминирует механическая память, то есть без логических связей. Поэтому и качество запоминания часто хромает. Постепенно, по мере естественного развития и обучения в школе, доминирующей становится смысловая (логическая) память. И вы можете помочь своему ребенку развить ее. Учите его искать смысл в том, что он заучивает. Для усвоения учебного материала и развития памяти важны такие интеллектуальные чувства, как удивление, удовлетворение от сделанного открытия, восхищение, сомнение. </w:t>
      </w:r>
      <w:r>
        <w:rPr>
          <w:sz w:val="20"/>
          <w:szCs w:val="20"/>
        </w:rPr>
        <w:t xml:space="preserve">Поэтому-то </w:t>
      </w:r>
      <w:r>
        <w:rPr>
          <w:b/>
          <w:bCs/>
          <w:i/>
          <w:iCs/>
          <w:sz w:val="20"/>
          <w:szCs w:val="20"/>
        </w:rPr>
        <w:t>мотивация и играет такую важную роль в процессе обучения</w:t>
      </w:r>
      <w:r>
        <w:rPr>
          <w:sz w:val="20"/>
          <w:szCs w:val="20"/>
        </w:rPr>
        <w:t xml:space="preserve">: она помогает незнакомым вещам стать </w:t>
      </w:r>
      <w:proofErr w:type="gramStart"/>
      <w:r>
        <w:rPr>
          <w:sz w:val="20"/>
          <w:szCs w:val="20"/>
        </w:rPr>
        <w:t>значимыми</w:t>
      </w:r>
      <w:proofErr w:type="gramEnd"/>
      <w:r>
        <w:rPr>
          <w:sz w:val="20"/>
          <w:szCs w:val="20"/>
        </w:rPr>
        <w:t xml:space="preserve"> и интересными для изучающего.</w:t>
      </w:r>
      <w:r>
        <w:t xml:space="preserve"> </w:t>
      </w:r>
    </w:p>
    <w:p w:rsidR="00284960" w:rsidRDefault="00284960" w:rsidP="00284960">
      <w:pPr>
        <w:spacing w:before="100" w:beforeAutospacing="1" w:after="100" w:afterAutospacing="1"/>
        <w:ind w:right="90"/>
        <w:jc w:val="both"/>
      </w:pPr>
      <w:r>
        <w:rPr>
          <w:color w:val="000000"/>
          <w:sz w:val="20"/>
          <w:szCs w:val="20"/>
        </w:rPr>
        <w:t>Значительно повышает эффективность запоминания установка на возможность и необходимость его запомнить. Иначе говоря, в этом деле (как и во многих других!) большую роль играют внушение и самовнушение. Поэтому, первое, с чего нужно начать, — это вселить в ребенка уверенность в том, что у него хорошая память, что он может запомнить все, что ему необходимо. Полезно, чтобы ребенок проговаривал утром и вечером (перед сном) простые установки. Например, “У меня хорошая память!”, “Я могу запомнить все, что мне нужно!”</w:t>
      </w:r>
      <w:r>
        <w:t xml:space="preserve"> </w:t>
      </w:r>
    </w:p>
    <w:p w:rsidR="00284960" w:rsidRDefault="00284960" w:rsidP="00284960">
      <w:pPr>
        <w:spacing w:before="100" w:beforeAutospacing="1" w:after="100" w:afterAutospacing="1"/>
        <w:ind w:right="90"/>
        <w:jc w:val="center"/>
      </w:pPr>
      <w:r>
        <w:rPr>
          <w:b/>
          <w:bCs/>
          <w:color w:val="FF0000"/>
          <w:sz w:val="20"/>
          <w:szCs w:val="20"/>
        </w:rPr>
        <w:t>ИНФОРМАЦИЯ ДЛЯ РАЗМЫШЛЕНИЯ</w:t>
      </w:r>
      <w:r>
        <w:t xml:space="preserve"> </w:t>
      </w:r>
    </w:p>
    <w:p w:rsidR="00284960" w:rsidRDefault="00284960" w:rsidP="00284960">
      <w:pPr>
        <w:spacing w:before="100" w:beforeAutospacing="1" w:after="100" w:afterAutospacing="1"/>
        <w:ind w:right="90"/>
        <w:jc w:val="both"/>
      </w:pPr>
      <w:r>
        <w:rPr>
          <w:color w:val="000000"/>
          <w:sz w:val="20"/>
          <w:szCs w:val="20"/>
        </w:rPr>
        <w:t xml:space="preserve">Психологами установлена тесная связь между эмоциональным состоянием детей и их памятью. </w:t>
      </w:r>
      <w:proofErr w:type="spellStart"/>
      <w:r>
        <w:rPr>
          <w:color w:val="000000"/>
          <w:sz w:val="20"/>
          <w:szCs w:val="20"/>
        </w:rPr>
        <w:t>Замечано</w:t>
      </w:r>
      <w:proofErr w:type="spellEnd"/>
      <w:r>
        <w:rPr>
          <w:color w:val="000000"/>
          <w:sz w:val="20"/>
          <w:szCs w:val="20"/>
        </w:rPr>
        <w:t xml:space="preserve">, что у детей с высоким уровнем тревожности плохая память, </w:t>
      </w:r>
      <w:proofErr w:type="gramStart"/>
      <w:r>
        <w:rPr>
          <w:color w:val="000000"/>
          <w:sz w:val="20"/>
          <w:szCs w:val="20"/>
        </w:rPr>
        <w:t>и</w:t>
      </w:r>
      <w:proofErr w:type="gramEnd"/>
      <w:r>
        <w:rPr>
          <w:color w:val="000000"/>
          <w:sz w:val="20"/>
          <w:szCs w:val="20"/>
        </w:rPr>
        <w:t xml:space="preserve"> наоборот, у детей эмоционально уравновешенных — она превосходная!</w:t>
      </w:r>
      <w:r>
        <w:t xml:space="preserve"> </w:t>
      </w:r>
    </w:p>
    <w:p w:rsidR="00284960" w:rsidRDefault="00284960" w:rsidP="00284960">
      <w:pPr>
        <w:spacing w:before="100" w:beforeAutospacing="1" w:after="100" w:afterAutospacing="1"/>
        <w:ind w:right="90"/>
        <w:jc w:val="both"/>
      </w:pPr>
      <w:r>
        <w:rPr>
          <w:color w:val="000000"/>
          <w:sz w:val="20"/>
          <w:szCs w:val="20"/>
        </w:rPr>
        <w:t xml:space="preserve">При заучивании важно сделать упор на значимости запоминаемого материала. Ребенок должен понимать, зачем ему нужно это запоминание. За ним следует использование усвоенных знаний. Полезно убеждать ребенка назидательными фразами: “Без таблицы умножения, как без воды: “и не </w:t>
      </w:r>
      <w:proofErr w:type="spellStart"/>
      <w:r>
        <w:rPr>
          <w:color w:val="000000"/>
          <w:sz w:val="20"/>
          <w:szCs w:val="20"/>
        </w:rPr>
        <w:t>туды</w:t>
      </w:r>
      <w:proofErr w:type="spellEnd"/>
      <w:r>
        <w:rPr>
          <w:color w:val="000000"/>
          <w:sz w:val="20"/>
          <w:szCs w:val="20"/>
        </w:rPr>
        <w:t xml:space="preserve">, и не </w:t>
      </w:r>
      <w:proofErr w:type="spellStart"/>
      <w:r>
        <w:rPr>
          <w:color w:val="000000"/>
          <w:sz w:val="20"/>
          <w:szCs w:val="20"/>
        </w:rPr>
        <w:t>сюды</w:t>
      </w:r>
      <w:proofErr w:type="spellEnd"/>
      <w:r>
        <w:rPr>
          <w:color w:val="000000"/>
          <w:sz w:val="20"/>
          <w:szCs w:val="20"/>
        </w:rPr>
        <w:t>!”, “Я выучу ее всего один раз, а запомню на всю жизнь!”.</w:t>
      </w:r>
      <w:r>
        <w:t xml:space="preserve"> </w:t>
      </w:r>
    </w:p>
    <w:p w:rsidR="00284960" w:rsidRDefault="00284960" w:rsidP="00284960">
      <w:pPr>
        <w:spacing w:before="100" w:beforeAutospacing="1" w:after="100" w:afterAutospacing="1"/>
        <w:ind w:right="90"/>
        <w:jc w:val="both"/>
      </w:pPr>
      <w:r>
        <w:rPr>
          <w:color w:val="000000"/>
          <w:sz w:val="20"/>
          <w:szCs w:val="20"/>
        </w:rPr>
        <w:t>Другие “секреты” запоминания основаны на том, что ребенок учится логическим приемам запоминания на основе образных представлений того, что нужно усвоить. Например, вашему ребенку задали на дом освоить правописание трудных слов. Не заставляйте его много раз писать их. Ведь так будет работать в основном механическая память (наименее эффективная!). Поэтому предложите ему пофантазировать. Изобразите самую трудную букву в заданном слове в виде какого-нибудь предмета, имеющего сходство с этой буквой и одновременно связанного по смыслу с этим словом.</w:t>
      </w:r>
      <w:r>
        <w:t xml:space="preserve"> </w:t>
      </w:r>
    </w:p>
    <w:p w:rsidR="00284960" w:rsidRDefault="00284960" w:rsidP="00284960">
      <w:pPr>
        <w:spacing w:before="100" w:beforeAutospacing="1" w:after="100" w:afterAutospacing="1"/>
        <w:ind w:right="90"/>
        <w:jc w:val="both"/>
      </w:pPr>
      <w:r>
        <w:rPr>
          <w:color w:val="000000"/>
          <w:sz w:val="20"/>
          <w:szCs w:val="20"/>
        </w:rPr>
        <w:t>Правила тоже усваиваются быстрее, если их вообразить в какой-то нестандартной форме. Например, запоминая правило: “Не с глаголами пишется раздельно”, можно представить себе хоккеиста (глагол!) отбивающего шайбу-частицу. А правило: “После шипящих у существительных женского рода третьего склонения всегда пишется мягкий знак” легко запомнится, если представить шипящую змею, кончик хвоста которой свернут в виде мягкого знака.</w:t>
      </w:r>
      <w:r>
        <w:t xml:space="preserve"> </w:t>
      </w:r>
    </w:p>
    <w:p w:rsidR="00284960" w:rsidRDefault="00284960" w:rsidP="00284960">
      <w:pPr>
        <w:spacing w:before="100" w:beforeAutospacing="1" w:after="100" w:afterAutospacing="1"/>
        <w:ind w:right="90"/>
        <w:jc w:val="both"/>
      </w:pPr>
      <w:r>
        <w:rPr>
          <w:color w:val="000000"/>
          <w:sz w:val="20"/>
          <w:szCs w:val="20"/>
        </w:rPr>
        <w:lastRenderedPageBreak/>
        <w:t>Фантазирование также значительно повышает эффективность запоминания учебных текстов (по истории, биологии, литературе и т.п.). Предложите ребенку нарисовать (достаточно даже в воображении!) к каждой части текста что-то такое, что поможет ему создать зрительный образ (чем более смешно или необычно, тем лучше!). Например, к параграфу по истории о том, как жили древние славяне, можно нарисовать избу, на крыше которой растет пшеница и плещется рыба... Точно также “изображайте” трудно запоминающиеся стихотворения. Рисунки или какие-нибудь значки (узелки на память) можно сделать к каждой строфе или строчке.</w:t>
      </w:r>
      <w:r>
        <w:t xml:space="preserve"> </w:t>
      </w:r>
    </w:p>
    <w:p w:rsidR="00284960" w:rsidRDefault="00284960" w:rsidP="00284960">
      <w:pPr>
        <w:spacing w:before="100" w:beforeAutospacing="1" w:after="100" w:afterAutospacing="1"/>
        <w:ind w:right="90"/>
        <w:jc w:val="both"/>
      </w:pPr>
      <w:r>
        <w:rPr>
          <w:color w:val="000000"/>
          <w:sz w:val="20"/>
          <w:szCs w:val="20"/>
        </w:rPr>
        <w:t xml:space="preserve">Многие дети, плохо запоминают все, что связано с цифрами. Их можно “оживить” и сделать веселыми и доходчивыми. Пофантазируйте с ребенком, на кого похожа та или иная цифра? На какой предмет? </w:t>
      </w:r>
      <w:proofErr w:type="gramStart"/>
      <w:r>
        <w:rPr>
          <w:color w:val="000000"/>
          <w:sz w:val="20"/>
          <w:szCs w:val="20"/>
        </w:rPr>
        <w:t>На какое животное? (один - игла; два - лебедь; три - откусанные бублики; шесть — улитка; восемь — наручники и тому подобное).</w:t>
      </w:r>
      <w:proofErr w:type="gramEnd"/>
      <w:r>
        <w:rPr>
          <w:color w:val="000000"/>
          <w:sz w:val="20"/>
          <w:szCs w:val="20"/>
        </w:rPr>
        <w:t xml:space="preserve"> Предложите зарисовать образы-фантазии на карточках. Для каждой цифры должна быть своя карточка. Из таких карточек хорошо составлять даты, которые обычно запоминаются с большим трудом. Чтобы дата лучше уложилась в памяти, можно из названий предметов и животных, обозначающих цифры, придумать предложение. Чем необычнее и нелепее оно будет, тем легче запомнится нужная дата. Например, 1836 год (дата смерти Пушкина): “Иголка, обшивая наручники, откусила от двух бубликов и остатками угостила улитку”.</w:t>
      </w:r>
      <w:r>
        <w:t xml:space="preserve"> </w:t>
      </w:r>
    </w:p>
    <w:p w:rsidR="00284960" w:rsidRDefault="00284960" w:rsidP="00284960">
      <w:pPr>
        <w:spacing w:before="100" w:beforeAutospacing="1" w:after="100" w:afterAutospacing="1"/>
        <w:ind w:right="90"/>
        <w:jc w:val="both"/>
      </w:pPr>
      <w:r>
        <w:rPr>
          <w:color w:val="000000"/>
          <w:sz w:val="20"/>
          <w:szCs w:val="20"/>
        </w:rPr>
        <w:t>Старайтесь сделать занятия с ребенком игровыми, веселыми, интересными. Тогда они станут источником радости и помогут развить у вашего сына или дочери не только память, но и мышление, воображение, восприятие. Учиться вашему ребенку станет легче и интереснее.</w:t>
      </w:r>
      <w:r>
        <w:t xml:space="preserve"> </w:t>
      </w:r>
    </w:p>
    <w:p w:rsidR="00284960" w:rsidRDefault="00284960" w:rsidP="00284960">
      <w:pPr>
        <w:spacing w:before="100" w:beforeAutospacing="1" w:after="100" w:afterAutospacing="1"/>
        <w:jc w:val="center"/>
      </w:pPr>
      <w:r>
        <w:rPr>
          <w:b/>
          <w:bCs/>
          <w:color w:val="FF0000"/>
          <w:sz w:val="20"/>
          <w:szCs w:val="20"/>
        </w:rPr>
        <w:t>ПАМЯТЬ И УМСТВЕННЫЕ СПОСОБНОСТИ</w:t>
      </w:r>
      <w:r>
        <w:t xml:space="preserve"> </w:t>
      </w:r>
    </w:p>
    <w:p w:rsidR="00284960" w:rsidRDefault="00284960" w:rsidP="00284960">
      <w:pPr>
        <w:spacing w:before="100" w:beforeAutospacing="1" w:after="240"/>
        <w:jc w:val="both"/>
      </w:pPr>
      <w:r>
        <w:rPr>
          <w:sz w:val="20"/>
          <w:szCs w:val="20"/>
        </w:rPr>
        <w:br/>
        <w:t xml:space="preserve">Память и ее развитие также напрямую </w:t>
      </w:r>
      <w:proofErr w:type="gramStart"/>
      <w:r>
        <w:rPr>
          <w:sz w:val="20"/>
          <w:szCs w:val="20"/>
        </w:rPr>
        <w:t>связаны</w:t>
      </w:r>
      <w:proofErr w:type="gramEnd"/>
      <w:r>
        <w:rPr>
          <w:sz w:val="20"/>
          <w:szCs w:val="20"/>
        </w:rPr>
        <w:t xml:space="preserve"> с уровнем умственных способностей ребенка. Существует прямая зависимость между тем, о чем ребенок может думать и что делать, и тем, что он в состоянии запомнить. Поэтому очевидно, что с развитием умственных способностей, которое происходит по мере взросления, связано и развитие памяти. </w:t>
      </w:r>
      <w:r>
        <w:rPr>
          <w:sz w:val="20"/>
          <w:szCs w:val="20"/>
        </w:rPr>
        <w:br/>
      </w:r>
      <w:r>
        <w:rPr>
          <w:sz w:val="20"/>
          <w:szCs w:val="20"/>
        </w:rPr>
        <w:br/>
        <w:t xml:space="preserve">Наш багаж знаний тоже оказывает огромное влияние на способность запоминать новую информацию и вспоминать старую. Так что по мере увеличения объема знаний будет развиваться и память. </w:t>
      </w:r>
      <w:r>
        <w:rPr>
          <w:sz w:val="20"/>
          <w:szCs w:val="20"/>
        </w:rPr>
        <w:br/>
        <w:t xml:space="preserve">Чтобы что-то запомнить, не достаточно только повторять слова, цифры, фразы, так как это просто не правильно. Так, запомнить информацию еще можно, но память - это не только способность сохранять необходимое в голове, но и извлекать его оттуда, а вот это-то как раз при таком способе весьма проблематично. </w:t>
      </w:r>
      <w:r>
        <w:rPr>
          <w:sz w:val="20"/>
          <w:szCs w:val="20"/>
        </w:rPr>
        <w:br/>
      </w:r>
      <w:r>
        <w:rPr>
          <w:sz w:val="20"/>
          <w:szCs w:val="20"/>
        </w:rPr>
        <w:br/>
        <w:t xml:space="preserve">Когда вашему ребенку нужно что-то запомнить, он должен применять определенные методы, которые способны не только сохранить информацию в памяти, но и впоследствии ее воспроизвести. В науке эти методы называются </w:t>
      </w:r>
      <w:r>
        <w:rPr>
          <w:b/>
          <w:bCs/>
          <w:i/>
          <w:iCs/>
          <w:sz w:val="20"/>
          <w:szCs w:val="20"/>
        </w:rPr>
        <w:t>"стратегиями".</w:t>
      </w:r>
      <w:r>
        <w:rPr>
          <w:sz w:val="20"/>
          <w:szCs w:val="20"/>
        </w:rPr>
        <w:t xml:space="preserve"> </w:t>
      </w:r>
    </w:p>
    <w:p w:rsidR="00284960" w:rsidRDefault="00284960" w:rsidP="00284960">
      <w:pPr>
        <w:spacing w:before="100" w:beforeAutospacing="1" w:after="240"/>
        <w:jc w:val="both"/>
      </w:pPr>
      <w:r>
        <w:rPr>
          <w:sz w:val="20"/>
          <w:szCs w:val="20"/>
        </w:rPr>
        <w:t xml:space="preserve">Произнесение вслух заучиваемого материала - это наиболее простая и распространенная стратегия, которую многие дети поначалу (лет до 8) применяют неосознанно. Если вы понаблюдаете за тем, как ваш ребенок учит таблицу умножения, правило правописания или новые слова для урока иностранного языка, вы увидите, как он шевелит губами, повторяя то, что читает. Маленькие дети (дошкольного возраста) редко могут учить что-либо специально: обычно они хорошо запоминают стихи, числа и т.п., повторяя их в игровых ситуациях. </w:t>
      </w:r>
    </w:p>
    <w:p w:rsidR="00284960" w:rsidRDefault="00284960" w:rsidP="00284960">
      <w:pPr>
        <w:spacing w:before="100" w:beforeAutospacing="1" w:after="240"/>
        <w:jc w:val="both"/>
      </w:pPr>
      <w:r>
        <w:rPr>
          <w:sz w:val="20"/>
          <w:szCs w:val="20"/>
        </w:rPr>
        <w:t xml:space="preserve">Однако нужно сказать, что произнесение заучиваемого материала требует слишком много усилий, времени и внимания. К тому же результатов запоминания по такой стратегии хватает </w:t>
      </w:r>
      <w:proofErr w:type="gramStart"/>
      <w:r>
        <w:rPr>
          <w:sz w:val="20"/>
          <w:szCs w:val="20"/>
        </w:rPr>
        <w:t>не надолго</w:t>
      </w:r>
      <w:proofErr w:type="gramEnd"/>
      <w:r>
        <w:rPr>
          <w:sz w:val="20"/>
          <w:szCs w:val="20"/>
        </w:rPr>
        <w:t xml:space="preserve">, так как ребенок ведет себя, как попугай, в прямом смысле этого слова, совершенно не пытаясь понять связи, существующие между элементами того, что он заучивает. Поэтому такая стратегия подходит для запоминания информации, которая должна понадобиться в ближайшее время: на длительный срок она не рассчитана. Это типичный способ подготовки к экзамену, после которого все успешно выветривается из головы. </w:t>
      </w:r>
    </w:p>
    <w:p w:rsidR="00284960" w:rsidRDefault="00284960" w:rsidP="00284960">
      <w:pPr>
        <w:spacing w:before="100" w:beforeAutospacing="1" w:after="240"/>
        <w:jc w:val="both"/>
      </w:pPr>
      <w:r>
        <w:rPr>
          <w:b/>
          <w:bCs/>
          <w:i/>
          <w:iCs/>
          <w:sz w:val="20"/>
          <w:szCs w:val="20"/>
        </w:rPr>
        <w:t>Куда более полезно научить ребенка "организовывать" заучиваемый материал</w:t>
      </w:r>
      <w:r>
        <w:rPr>
          <w:sz w:val="20"/>
          <w:szCs w:val="20"/>
        </w:rPr>
        <w:t xml:space="preserve">, то есть группировать его в процессе заучивания и находить связи между элементами того, что он учит, а также между новыми и старыми знаниями. Например, если для урока иностранного языка ребенок должен выучить некоторое количество новых слов, то, прежде чем их учить, нужно сгруппировать их по какому-то признаку, например, по первой букве, значению или ассоциациям. Также полезно пытаться увязать новые знания с теми, которыми ребенок уже обладал, например, изучая следующий столбец таблицы умножения, проводить </w:t>
      </w:r>
      <w:r>
        <w:rPr>
          <w:sz w:val="20"/>
          <w:szCs w:val="20"/>
        </w:rPr>
        <w:lastRenderedPageBreak/>
        <w:t xml:space="preserve">параллели </w:t>
      </w:r>
      <w:proofErr w:type="gramStart"/>
      <w:r>
        <w:rPr>
          <w:sz w:val="20"/>
          <w:szCs w:val="20"/>
        </w:rPr>
        <w:t>с</w:t>
      </w:r>
      <w:proofErr w:type="gramEnd"/>
      <w:r>
        <w:rPr>
          <w:sz w:val="20"/>
          <w:szCs w:val="20"/>
        </w:rPr>
        <w:t xml:space="preserve"> уже выученными. Ведь новые знания практически всегда в чем-то "повторяют" старые, и, таким образом, в голове выстраивается некая связь одного с </w:t>
      </w:r>
      <w:proofErr w:type="gramStart"/>
      <w:r>
        <w:rPr>
          <w:sz w:val="20"/>
          <w:szCs w:val="20"/>
        </w:rPr>
        <w:t>другим</w:t>
      </w:r>
      <w:proofErr w:type="gramEnd"/>
      <w:r>
        <w:rPr>
          <w:sz w:val="20"/>
          <w:szCs w:val="20"/>
        </w:rPr>
        <w:t xml:space="preserve"> и появляются ориентиры, которые помогут в нужную минуту полноценно восстановить в памяти необходимую информацию. Немного практики и вашей помощи, и ваш ребенок без труда овладеет этой полезной стратегией. </w:t>
      </w:r>
    </w:p>
    <w:p w:rsidR="00284960" w:rsidRDefault="00284960" w:rsidP="00284960">
      <w:pPr>
        <w:spacing w:before="100" w:beforeAutospacing="1" w:after="100" w:afterAutospacing="1"/>
        <w:jc w:val="center"/>
      </w:pPr>
      <w:r>
        <w:rPr>
          <w:b/>
          <w:bCs/>
          <w:color w:val="FF0000"/>
          <w:sz w:val="20"/>
          <w:szCs w:val="20"/>
        </w:rPr>
        <w:t>СИСТЕМНОЕ ЗАПОМИНАНИЕ</w:t>
      </w:r>
      <w:r>
        <w:t xml:space="preserve"> </w:t>
      </w:r>
    </w:p>
    <w:p w:rsidR="00284960" w:rsidRDefault="00284960" w:rsidP="00284960">
      <w:pPr>
        <w:spacing w:before="100" w:beforeAutospacing="1" w:after="100" w:afterAutospacing="1"/>
        <w:ind w:right="90"/>
        <w:jc w:val="both"/>
      </w:pPr>
      <w:r>
        <w:rPr>
          <w:sz w:val="20"/>
          <w:szCs w:val="20"/>
        </w:rPr>
        <w:br/>
      </w:r>
      <w:r>
        <w:rPr>
          <w:b/>
          <w:bCs/>
          <w:i/>
          <w:iCs/>
          <w:sz w:val="20"/>
          <w:szCs w:val="20"/>
        </w:rPr>
        <w:t>"Высший пилотаж" в заучивании материала - это системное запоминание.</w:t>
      </w:r>
      <w:r>
        <w:rPr>
          <w:sz w:val="20"/>
          <w:szCs w:val="20"/>
        </w:rPr>
        <w:t xml:space="preserve"> Если ваш ребенок просто прочтет текст (вслух или про себя), он поймет его и даже запомнит в общих чертах. Но цельное и системное представление у него сложится только в процессе активного запоминания, то </w:t>
      </w:r>
      <w:proofErr w:type="gramStart"/>
      <w:r>
        <w:rPr>
          <w:sz w:val="20"/>
          <w:szCs w:val="20"/>
        </w:rPr>
        <w:t>есть</w:t>
      </w:r>
      <w:proofErr w:type="gramEnd"/>
      <w:r>
        <w:rPr>
          <w:sz w:val="20"/>
          <w:szCs w:val="20"/>
        </w:rPr>
        <w:t xml:space="preserve"> составляя конспект прочитанного, записывая основные идеи и сведения, устанавливая связи между частями изучаемого материала и выясняя ответы на возникающие вопросы. Таким образом, информация не просто запоминается, а хорошо понимается и осмысливается ребенком и остается в голове на долгое время в виде стройной системы. </w:t>
      </w:r>
    </w:p>
    <w:p w:rsidR="00284960" w:rsidRDefault="00284960" w:rsidP="00284960">
      <w:pPr>
        <w:spacing w:before="100" w:beforeAutospacing="1" w:after="100" w:afterAutospacing="1"/>
        <w:ind w:right="90"/>
        <w:jc w:val="both"/>
      </w:pPr>
      <w:r>
        <w:rPr>
          <w:sz w:val="20"/>
          <w:szCs w:val="20"/>
        </w:rPr>
        <w:t xml:space="preserve">Чтобы с легкостью применять вышеперечисленные стратегии, нужна практика и помощь родителей, которые должны </w:t>
      </w:r>
      <w:proofErr w:type="gramStart"/>
      <w:r>
        <w:rPr>
          <w:sz w:val="20"/>
          <w:szCs w:val="20"/>
        </w:rPr>
        <w:t>помогать детям выполнять</w:t>
      </w:r>
      <w:proofErr w:type="gramEnd"/>
      <w:r>
        <w:rPr>
          <w:sz w:val="20"/>
          <w:szCs w:val="20"/>
        </w:rPr>
        <w:t xml:space="preserve"> то или иное задание, объясняя, как лучше к нему подойти и какую стратегию применить. Если ваш ребенок научится правильно запоминать новую информацию, он получит в свое распоряжение мощный инструмент, нужный для учебы, а впоследствии и для работы, который называется "память".</w:t>
      </w:r>
      <w:r>
        <w:t xml:space="preserve"> </w:t>
      </w:r>
    </w:p>
    <w:p w:rsidR="00284960" w:rsidRDefault="00284960" w:rsidP="00284960">
      <w:pPr>
        <w:spacing w:before="100" w:beforeAutospacing="1" w:after="100" w:afterAutospacing="1"/>
        <w:jc w:val="center"/>
      </w:pPr>
      <w:r>
        <w:rPr>
          <w:sz w:val="20"/>
          <w:szCs w:val="20"/>
        </w:rPr>
        <w:t> </w:t>
      </w:r>
      <w:r>
        <w:t xml:space="preserve"> </w:t>
      </w:r>
    </w:p>
    <w:p w:rsidR="00284960" w:rsidRDefault="00284960" w:rsidP="00284960">
      <w:pPr>
        <w:spacing w:before="100" w:beforeAutospacing="1" w:after="100" w:afterAutospacing="1"/>
      </w:pPr>
      <w:r>
        <w:t xml:space="preserve">  </w:t>
      </w:r>
    </w:p>
    <w:p w:rsidR="000C5105" w:rsidRDefault="000C5105">
      <w:bookmarkStart w:id="0" w:name="_GoBack"/>
      <w:bookmarkEnd w:id="0"/>
    </w:p>
    <w:sectPr w:rsidR="000C5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0F"/>
    <w:rsid w:val="000C5105"/>
    <w:rsid w:val="00284960"/>
    <w:rsid w:val="0042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dc:creator>
  <cp:keywords/>
  <dc:description/>
  <cp:lastModifiedBy>karpenko</cp:lastModifiedBy>
  <cp:revision>2</cp:revision>
  <dcterms:created xsi:type="dcterms:W3CDTF">2008-08-01T00:09:00Z</dcterms:created>
  <dcterms:modified xsi:type="dcterms:W3CDTF">2008-08-01T00:09:00Z</dcterms:modified>
</cp:coreProperties>
</file>